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2FB6">
        <w:rPr>
          <w:rFonts w:ascii="Times New Roman" w:eastAsia="Times New Roman" w:hAnsi="Times New Roman"/>
          <w:sz w:val="28"/>
          <w:szCs w:val="24"/>
          <w:lang w:eastAsia="ru-RU"/>
        </w:rPr>
        <w:t>Совет</w:t>
      </w:r>
      <w:r w:rsidRPr="00FF2FB6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</w:t>
      </w:r>
      <w:r w:rsidR="00FF4A25">
        <w:rPr>
          <w:rFonts w:ascii="Times New Roman" w:eastAsia="Times New Roman" w:hAnsi="Times New Roman"/>
          <w:sz w:val="28"/>
          <w:szCs w:val="24"/>
          <w:lang w:val="tt-RU" w:eastAsia="ru-RU"/>
        </w:rPr>
        <w:t>Новоишлинского</w:t>
      </w:r>
      <w:r w:rsidRPr="00FF2FB6">
        <w:rPr>
          <w:rFonts w:ascii="Times New Roman" w:eastAsia="Times New Roman" w:hAnsi="Times New Roman"/>
          <w:sz w:val="28"/>
          <w:szCs w:val="24"/>
          <w:lang w:val="tt-RU" w:eastAsia="ru-RU"/>
        </w:rPr>
        <w:t xml:space="preserve"> сельского поселения  </w:t>
      </w:r>
    </w:p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tt-RU" w:eastAsia="ru-RU"/>
        </w:rPr>
      </w:pPr>
      <w:r w:rsidRPr="00FF2FB6">
        <w:rPr>
          <w:rFonts w:ascii="Times New Roman" w:eastAsia="Times New Roman" w:hAnsi="Times New Roman"/>
          <w:sz w:val="28"/>
          <w:szCs w:val="24"/>
          <w:lang w:val="tt-RU" w:eastAsia="ru-RU"/>
        </w:rPr>
        <w:t>Дрожжановского муниципального района</w:t>
      </w:r>
    </w:p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tt-RU" w:eastAsia="ru-RU"/>
        </w:rPr>
      </w:pPr>
      <w:r w:rsidRPr="00FF2FB6">
        <w:rPr>
          <w:rFonts w:ascii="Times New Roman" w:eastAsia="Times New Roman" w:hAnsi="Times New Roman"/>
          <w:sz w:val="28"/>
          <w:szCs w:val="24"/>
          <w:lang w:val="tt-RU" w:eastAsia="ru-RU"/>
        </w:rPr>
        <w:t>Республики Татарстан</w:t>
      </w:r>
    </w:p>
    <w:p w:rsidR="00913D1F" w:rsidRPr="00913D1F" w:rsidRDefault="00913D1F" w:rsidP="00913D1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tt-RU" w:eastAsia="ru-RU"/>
        </w:rPr>
      </w:pPr>
      <w:r w:rsidRPr="00913D1F">
        <w:rPr>
          <w:rFonts w:ascii="Times New Roman" w:eastAsia="Times New Roman" w:hAnsi="Times New Roman"/>
          <w:sz w:val="28"/>
          <w:szCs w:val="28"/>
          <w:lang w:val="tt-RU" w:eastAsia="ru-RU"/>
        </w:rPr>
        <w:t>1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2</w:t>
      </w:r>
      <w:r w:rsidRPr="00913D1F">
        <w:rPr>
          <w:rFonts w:ascii="Times New Roman" w:eastAsia="Times New Roman" w:hAnsi="Times New Roman"/>
          <w:sz w:val="28"/>
          <w:szCs w:val="28"/>
          <w:lang w:val="tt-RU" w:eastAsia="ru-RU"/>
        </w:rPr>
        <w:t>.10.2015                                                                                            № 2/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</w:p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tt-RU" w:eastAsia="ru-RU"/>
        </w:rPr>
      </w:pPr>
    </w:p>
    <w:p w:rsid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tt-RU" w:eastAsia="ru-RU"/>
        </w:rPr>
      </w:pPr>
      <w:r w:rsidRPr="00FF2FB6">
        <w:rPr>
          <w:rFonts w:ascii="Times New Roman" w:eastAsia="Times New Roman" w:hAnsi="Times New Roman"/>
          <w:caps/>
          <w:sz w:val="28"/>
          <w:szCs w:val="28"/>
          <w:lang w:eastAsia="ru-RU"/>
        </w:rPr>
        <w:t>Р Е Ш Е Н И Е</w:t>
      </w:r>
    </w:p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tt-RU"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решение 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земельном налоге</w:t>
      </w:r>
      <w:r w:rsid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от </w:t>
      </w:r>
      <w:r w:rsidR="00481148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84559B" w:rsidRP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84559B" w:rsidRP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>.2015 года № 5</w:t>
      </w:r>
      <w:r w:rsidR="00481148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84559B" w:rsidRP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48114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84559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Совет 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решил: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Pr="00463A20" w:rsidRDefault="00463A20" w:rsidP="00463A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63A20">
        <w:rPr>
          <w:rFonts w:ascii="Times New Roman" w:eastAsia="Times New Roman" w:hAnsi="Times New Roman"/>
          <w:sz w:val="28"/>
          <w:szCs w:val="28"/>
          <w:lang w:val="tt-RU" w:eastAsia="ru-RU"/>
        </w:rPr>
        <w:t>П</w:t>
      </w:r>
      <w:proofErr w:type="spellStart"/>
      <w:r w:rsidRPr="00463A20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proofErr w:type="spellEnd"/>
      <w:r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статьи </w:t>
      </w:r>
      <w:proofErr w:type="gramStart"/>
      <w:r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Pr="00463A2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Новоишлинского</w:t>
      </w:r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C3267" w:rsidRPr="00463A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481148">
        <w:rPr>
          <w:rFonts w:ascii="Times New Roman" w:eastAsia="Times New Roman" w:hAnsi="Times New Roman"/>
          <w:sz w:val="28"/>
          <w:szCs w:val="28"/>
          <w:lang w:val="tt-RU" w:eastAsia="ru-RU"/>
        </w:rPr>
        <w:t>19</w:t>
      </w:r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.11.2014 г. № </w:t>
      </w:r>
      <w:r w:rsidR="00481148">
        <w:rPr>
          <w:rFonts w:ascii="Times New Roman" w:eastAsia="Times New Roman" w:hAnsi="Times New Roman"/>
          <w:sz w:val="28"/>
          <w:szCs w:val="28"/>
          <w:lang w:val="tt-RU" w:eastAsia="ru-RU"/>
        </w:rPr>
        <w:t>47</w:t>
      </w:r>
      <w:r w:rsidR="00EC3267" w:rsidRPr="00463A20">
        <w:rPr>
          <w:rFonts w:ascii="Times New Roman" w:eastAsia="Times New Roman" w:hAnsi="Times New Roman"/>
          <w:sz w:val="28"/>
          <w:szCs w:val="28"/>
          <w:lang w:val="tt-RU" w:eastAsia="ru-RU"/>
        </w:rPr>
        <w:t>/3</w:t>
      </w:r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</w:t>
      </w:r>
      <w:r w:rsidR="0084559B" w:rsidRPr="0084559B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от </w:t>
      </w:r>
      <w:r w:rsidR="00481148">
        <w:rPr>
          <w:rFonts w:ascii="Times New Roman" w:eastAsia="Times New Roman" w:hAnsi="Times New Roman"/>
          <w:sz w:val="28"/>
          <w:szCs w:val="28"/>
          <w:lang w:eastAsia="ru-RU"/>
        </w:rPr>
        <w:t>20.08.2015 года № 59</w:t>
      </w:r>
      <w:r w:rsidR="0084559B" w:rsidRPr="0084559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811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84559B" w:rsidRPr="0084559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3267" w:rsidRPr="00463A2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C3267" w:rsidRDefault="00EC3267" w:rsidP="00EC3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2). Установить пониженную ставку земельного налога в размере 0,8 % от кадастровой стоимости в отношении земельных участков бюджетных учреждений, органов власти и управления,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финансируемых из местного бюджета.»</w:t>
      </w:r>
    </w:p>
    <w:p w:rsidR="00EC3267" w:rsidRDefault="00EC3267" w:rsidP="00463A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на информационных стендах 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подписания и распространяется на правоотношения, возникшие с 01 января 2015 года.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Default="00EC3267" w:rsidP="00EC3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FF4A25">
        <w:rPr>
          <w:rFonts w:ascii="Times New Roman" w:eastAsia="Times New Roman" w:hAnsi="Times New Roman"/>
          <w:sz w:val="28"/>
          <w:szCs w:val="28"/>
          <w:lang w:val="tt-RU" w:eastAsia="ru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3267" w:rsidRDefault="00EC3267" w:rsidP="00EC3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Дрожжановского муниципального</w:t>
      </w:r>
    </w:p>
    <w:p w:rsidR="00EC3267" w:rsidRDefault="00EC3267" w:rsidP="00EC3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FF4A25">
        <w:rPr>
          <w:rFonts w:ascii="Times New Roman" w:eastAsia="Times New Roman" w:hAnsi="Times New Roman"/>
          <w:sz w:val="28"/>
          <w:szCs w:val="28"/>
          <w:lang w:val="tt-RU"/>
        </w:rPr>
        <w:t>Р.У.Мухаметзянов</w:t>
      </w:r>
    </w:p>
    <w:p w:rsidR="00EC3267" w:rsidRDefault="00EC3267" w:rsidP="00EC326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706"/>
    <w:multiLevelType w:val="hybridMultilevel"/>
    <w:tmpl w:val="E00A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E"/>
    <w:rsid w:val="000B5B1B"/>
    <w:rsid w:val="00172A9D"/>
    <w:rsid w:val="00463A20"/>
    <w:rsid w:val="00481148"/>
    <w:rsid w:val="004934E0"/>
    <w:rsid w:val="0084559B"/>
    <w:rsid w:val="00913D1F"/>
    <w:rsid w:val="009C7B2E"/>
    <w:rsid w:val="00EC3267"/>
    <w:rsid w:val="00F33704"/>
    <w:rsid w:val="00FB06DE"/>
    <w:rsid w:val="00FF2FB6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53EE-B75F-45E6-8A91-8C7258F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62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Новоишлинское СП</cp:lastModifiedBy>
  <cp:revision>13</cp:revision>
  <dcterms:created xsi:type="dcterms:W3CDTF">2015-10-20T11:55:00Z</dcterms:created>
  <dcterms:modified xsi:type="dcterms:W3CDTF">2015-10-26T13:38:00Z</dcterms:modified>
</cp:coreProperties>
</file>